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54" w:rsidRDefault="0039282C">
      <w:pPr>
        <w:pStyle w:val="1"/>
        <w:numPr>
          <w:ilvl w:val="0"/>
          <w:numId w:val="3"/>
        </w:numPr>
        <w:tabs>
          <w:tab w:val="left" w:pos="702"/>
        </w:tabs>
        <w:ind w:firstLine="440"/>
      </w:pPr>
      <w:r>
        <w:rPr>
          <w:noProof/>
          <w:lang w:bidi="ar-SA"/>
        </w:rPr>
        <w:drawing>
          <wp:inline distT="0" distB="0" distL="0" distR="0">
            <wp:extent cx="6541770" cy="8991931"/>
            <wp:effectExtent l="19050" t="0" r="0" b="0"/>
            <wp:docPr id="1" name="Рисунок 1" descr="C:\Users\ДС 69\Pictures\2021-12-22 1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12-22 1\1 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70" cy="899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37A2">
        <w:br w:type="page"/>
      </w:r>
    </w:p>
    <w:p w:rsidR="00007A54" w:rsidRDefault="000937A2">
      <w:pPr>
        <w:pStyle w:val="1"/>
        <w:numPr>
          <w:ilvl w:val="0"/>
          <w:numId w:val="3"/>
        </w:numPr>
        <w:tabs>
          <w:tab w:val="left" w:pos="762"/>
        </w:tabs>
        <w:ind w:firstLine="560"/>
        <w:jc w:val="both"/>
      </w:pPr>
      <w:r>
        <w:lastRenderedPageBreak/>
        <w:t>обеспечивать объективность принимаемых решений.</w:t>
      </w:r>
    </w:p>
    <w:p w:rsidR="00007A54" w:rsidRDefault="000937A2">
      <w:pPr>
        <w:pStyle w:val="1"/>
        <w:numPr>
          <w:ilvl w:val="1"/>
          <w:numId w:val="1"/>
        </w:numPr>
        <w:tabs>
          <w:tab w:val="left" w:pos="1066"/>
        </w:tabs>
        <w:ind w:firstLine="480"/>
        <w:jc w:val="both"/>
      </w:pPr>
      <w:r>
        <w:t>Комиссия принимает решение о премировании и размере премии открытым голосованием при условии присутствия 2/3 членов комиссии.</w:t>
      </w:r>
    </w:p>
    <w:p w:rsidR="00007A54" w:rsidRDefault="000937A2">
      <w:pPr>
        <w:pStyle w:val="1"/>
        <w:numPr>
          <w:ilvl w:val="1"/>
          <w:numId w:val="1"/>
        </w:numPr>
        <w:tabs>
          <w:tab w:val="left" w:pos="1274"/>
        </w:tabs>
        <w:ind w:left="240" w:firstLine="240"/>
        <w:jc w:val="both"/>
      </w:pPr>
      <w:r>
        <w:t>Решение Комиссии является действительным, если за него проголосовало более половины присутствующих членов Комиссии.</w:t>
      </w:r>
    </w:p>
    <w:p w:rsidR="00007A54" w:rsidRDefault="000937A2">
      <w:pPr>
        <w:pStyle w:val="1"/>
        <w:numPr>
          <w:ilvl w:val="1"/>
          <w:numId w:val="1"/>
        </w:numPr>
        <w:tabs>
          <w:tab w:val="left" w:pos="1066"/>
        </w:tabs>
        <w:ind w:firstLine="480"/>
        <w:jc w:val="both"/>
      </w:pPr>
      <w:r>
        <w:t xml:space="preserve">На основании решения Комиссии </w:t>
      </w:r>
      <w:proofErr w:type="gramStart"/>
      <w:r>
        <w:t>заведующей</w:t>
      </w:r>
      <w:proofErr w:type="gramEnd"/>
      <w:r>
        <w:t xml:space="preserve"> детского сада издается приказ о размере премии.</w:t>
      </w:r>
    </w:p>
    <w:p w:rsidR="00007A54" w:rsidRDefault="000937A2">
      <w:pPr>
        <w:pStyle w:val="1"/>
        <w:numPr>
          <w:ilvl w:val="1"/>
          <w:numId w:val="1"/>
        </w:numPr>
        <w:tabs>
          <w:tab w:val="left" w:pos="1066"/>
        </w:tabs>
        <w:ind w:firstLine="480"/>
        <w:jc w:val="both"/>
      </w:pPr>
      <w:r>
        <w:t xml:space="preserve">Заседания Комиссии проходят ежемесячно (последний четверг месяца). Премиальные </w:t>
      </w:r>
      <w:proofErr w:type="gramStart"/>
      <w:r>
        <w:t>выплаты</w:t>
      </w:r>
      <w:proofErr w:type="gramEnd"/>
      <w:r>
        <w:t xml:space="preserve"> но результатам труда (текущее премирование) распределяются Комиссией 1 раз в квартал, единовременное премирование по мере выполнения работ 1 раз в месяц. Премиальные выплаты</w:t>
      </w:r>
      <w:r w:rsidR="00A52136">
        <w:t xml:space="preserve"> не производятся сотрудникам, не</w:t>
      </w:r>
      <w:r>
        <w:t xml:space="preserve"> имеющие высокие показатели по результатам труда и не выполняющие дополнительную нагрузку.</w:t>
      </w:r>
    </w:p>
    <w:p w:rsidR="00007A54" w:rsidRDefault="000937A2">
      <w:pPr>
        <w:pStyle w:val="1"/>
        <w:numPr>
          <w:ilvl w:val="1"/>
          <w:numId w:val="1"/>
        </w:numPr>
        <w:tabs>
          <w:tab w:val="left" w:pos="1066"/>
        </w:tabs>
        <w:ind w:firstLine="480"/>
        <w:jc w:val="both"/>
      </w:pPr>
      <w:r>
        <w:t>Старший воспитатель и старшая медсестра в течение квартала представляют в Комиссию аналитическую информацию о показателях деятельности работников в баллах, являющихся основанием для их премирования.</w:t>
      </w:r>
    </w:p>
    <w:p w:rsidR="00007A54" w:rsidRDefault="000937A2">
      <w:pPr>
        <w:pStyle w:val="1"/>
        <w:numPr>
          <w:ilvl w:val="1"/>
          <w:numId w:val="1"/>
        </w:numPr>
        <w:tabs>
          <w:tab w:val="left" w:pos="1066"/>
        </w:tabs>
        <w:spacing w:line="266" w:lineRule="auto"/>
        <w:ind w:firstLine="480"/>
        <w:jc w:val="both"/>
      </w:pPr>
      <w:r>
        <w:t>Размер текущей премии (П)</w:t>
      </w:r>
      <w:proofErr w:type="gramStart"/>
      <w:r>
        <w:t>,т</w:t>
      </w:r>
      <w:proofErr w:type="gramEnd"/>
      <w:r>
        <w:t xml:space="preserve">.е. за качество выполняемых работ, определяется по формуле: </w:t>
      </w:r>
      <w:proofErr w:type="gramStart"/>
      <w:r>
        <w:t>П</w:t>
      </w:r>
      <w:proofErr w:type="gramEnd"/>
      <w:r>
        <w:t xml:space="preserve">=К*Р, где К-количество набранных баллов по показателям премирования; Р- </w:t>
      </w:r>
      <w:proofErr w:type="spellStart"/>
      <w:r>
        <w:t>стоимосгь</w:t>
      </w:r>
      <w:proofErr w:type="spellEnd"/>
      <w:r>
        <w:t xml:space="preserve"> одного бала (стоимость 1 балла составляет 1 % от должностного оклада (тарифной ставки). Комиссия вправе уменьшить стоимость 1 балла, в зависимости от имеющегося фонда премирования.</w:t>
      </w:r>
    </w:p>
    <w:p w:rsidR="00007A54" w:rsidRDefault="000937A2">
      <w:pPr>
        <w:pStyle w:val="1"/>
        <w:numPr>
          <w:ilvl w:val="1"/>
          <w:numId w:val="1"/>
        </w:numPr>
        <w:tabs>
          <w:tab w:val="left" w:pos="1066"/>
        </w:tabs>
        <w:ind w:firstLine="480"/>
        <w:jc w:val="both"/>
      </w:pPr>
      <w:r>
        <w:t>Выплата за качество выполняемых работ производится согласно критериям качества выполняемых работ в соответствии перечню показателей, указанных в Положении о материальном стимулировании.</w:t>
      </w:r>
    </w:p>
    <w:p w:rsidR="00007A54" w:rsidRDefault="000937A2">
      <w:pPr>
        <w:pStyle w:val="1"/>
        <w:numPr>
          <w:ilvl w:val="1"/>
          <w:numId w:val="1"/>
        </w:numPr>
        <w:tabs>
          <w:tab w:val="left" w:pos="1066"/>
        </w:tabs>
        <w:spacing w:after="280"/>
        <w:ind w:firstLine="480"/>
        <w:jc w:val="both"/>
      </w:pPr>
      <w:r>
        <w:t>Премиальные выплаты производятся согласно критериям премиальных выплат в соответствии перечню работ, указанных в Положении о материальном стимулировании в рамках утвержденного 2% фонда оплаты труда.</w:t>
      </w:r>
    </w:p>
    <w:p w:rsidR="00007A54" w:rsidRDefault="000937A2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ind w:left="0"/>
        <w:jc w:val="center"/>
      </w:pPr>
      <w:bookmarkStart w:id="0" w:name="bookmark4"/>
      <w:r>
        <w:t>Делопроизводство</w:t>
      </w:r>
      <w:bookmarkEnd w:id="0"/>
    </w:p>
    <w:p w:rsidR="00007A54" w:rsidRDefault="000937A2">
      <w:pPr>
        <w:pStyle w:val="1"/>
        <w:numPr>
          <w:ilvl w:val="1"/>
          <w:numId w:val="1"/>
        </w:numPr>
        <w:tabs>
          <w:tab w:val="left" w:pos="846"/>
        </w:tabs>
        <w:ind w:firstLine="480"/>
        <w:jc w:val="both"/>
      </w:pPr>
      <w:r>
        <w:t>.Заседания Комиссии оформляются протоколами, которые подписываются председателем и секретарем Комиссии по премированию.</w:t>
      </w:r>
    </w:p>
    <w:p w:rsidR="00007A54" w:rsidRDefault="000937A2">
      <w:pPr>
        <w:pStyle w:val="1"/>
        <w:numPr>
          <w:ilvl w:val="1"/>
          <w:numId w:val="1"/>
        </w:numPr>
        <w:tabs>
          <w:tab w:val="left" w:pos="1274"/>
        </w:tabs>
        <w:ind w:firstLine="480"/>
        <w:jc w:val="both"/>
      </w:pPr>
      <w:r>
        <w:t>. В конце календарного года протоколы сдаются в архив.</w:t>
      </w:r>
    </w:p>
    <w:sectPr w:rsidR="00007A54" w:rsidSect="00007A54">
      <w:type w:val="continuous"/>
      <w:pgSz w:w="11900" w:h="16840"/>
      <w:pgMar w:top="822" w:right="657" w:bottom="780" w:left="941" w:header="394" w:footer="352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CEA" w:rsidRDefault="00B54CEA" w:rsidP="00007A54">
      <w:r>
        <w:separator/>
      </w:r>
    </w:p>
  </w:endnote>
  <w:endnote w:type="continuationSeparator" w:id="0">
    <w:p w:rsidR="00B54CEA" w:rsidRDefault="00B54CEA" w:rsidP="00007A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CEA" w:rsidRDefault="00B54CEA"/>
  </w:footnote>
  <w:footnote w:type="continuationSeparator" w:id="0">
    <w:p w:rsidR="00B54CEA" w:rsidRDefault="00B54CE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09F3"/>
    <w:multiLevelType w:val="multilevel"/>
    <w:tmpl w:val="DE7486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E738C2"/>
    <w:multiLevelType w:val="multilevel"/>
    <w:tmpl w:val="B2CCE0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D97D72"/>
    <w:multiLevelType w:val="multilevel"/>
    <w:tmpl w:val="AC28FF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07A54"/>
    <w:rsid w:val="00007A54"/>
    <w:rsid w:val="00011FC2"/>
    <w:rsid w:val="000937A2"/>
    <w:rsid w:val="000F237B"/>
    <w:rsid w:val="00323B8E"/>
    <w:rsid w:val="0039282C"/>
    <w:rsid w:val="00805D72"/>
    <w:rsid w:val="00A52136"/>
    <w:rsid w:val="00B54CEA"/>
    <w:rsid w:val="00C621BB"/>
    <w:rsid w:val="00CF3265"/>
    <w:rsid w:val="00E34509"/>
    <w:rsid w:val="00F4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7A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07A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007A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007A5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007A54"/>
    <w:pPr>
      <w:ind w:left="195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A521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52136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521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5213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3928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282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 69</cp:lastModifiedBy>
  <cp:revision>6</cp:revision>
  <cp:lastPrinted>2021-12-20T11:12:00Z</cp:lastPrinted>
  <dcterms:created xsi:type="dcterms:W3CDTF">2021-12-17T07:07:00Z</dcterms:created>
  <dcterms:modified xsi:type="dcterms:W3CDTF">2021-12-22T07:00:00Z</dcterms:modified>
</cp:coreProperties>
</file>